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Cookie Policy</w:t>
      </w:r>
    </w:p>
    <w:p>
      <w:r>
        <w:t>Effective Date: 1st May 2025</w:t>
      </w:r>
    </w:p>
    <w:p>
      <w:pPr>
        <w:pStyle w:val="Heading1"/>
      </w:pPr>
      <w:r>
        <w:t>1. Introduction</w:t>
      </w:r>
    </w:p>
    <w:p>
      <w:r>
        <w:t>This Cookie Policy explains how J&amp;LM Consultants Ltd uses cookies and similar technologies on our website (https://jandlmconsultants.co.uk).</w:t>
      </w:r>
    </w:p>
    <w:p>
      <w:r>
        <w:t>By using our website, you agree to the use of cookies in accordance with this policy.</w:t>
      </w:r>
    </w:p>
    <w:p>
      <w:pPr>
        <w:pStyle w:val="Heading1"/>
      </w:pPr>
      <w:r>
        <w:t>2. What Are Cookies?</w:t>
      </w:r>
    </w:p>
    <w:p>
      <w:r>
        <w:t>Cookies are small text files stored on your device by your browser when you visit a website. They help us enhance your browsing experience by remembering your preferences and improving site performance.</w:t>
      </w:r>
    </w:p>
    <w:p>
      <w:pPr>
        <w:pStyle w:val="Heading1"/>
      </w:pPr>
      <w:r>
        <w:t>3. Types of Cookies We Use</w:t>
      </w:r>
    </w:p>
    <w:p>
      <w:r>
        <w:t>- **Essential Cookies**: These are necessary for the website to function properly and cannot be switched off.</w:t>
      </w:r>
    </w:p>
    <w:p>
      <w:r>
        <w:t>- **Performance Cookies**: These help us understand how visitors interact with the site by collecting anonymous information.</w:t>
      </w:r>
    </w:p>
    <w:p>
      <w:r>
        <w:t>- **Functionality Cookies**: These enable enhanced functionality and personalization.</w:t>
      </w:r>
    </w:p>
    <w:p>
      <w:r>
        <w:t>- **Targeting Cookies**: These may be set through our site by advertising partners to build a profile of your interests and show you relevant content.</w:t>
      </w:r>
    </w:p>
    <w:p>
      <w:pPr>
        <w:pStyle w:val="Heading1"/>
      </w:pPr>
      <w:r>
        <w:t>4. Managing Cookies</w:t>
      </w:r>
    </w:p>
    <w:p>
      <w:r>
        <w:t>You can manage or disable cookies through your browser settings. Please note that disabling cookies may affect your ability to use certain features of our site.</w:t>
      </w:r>
    </w:p>
    <w:p>
      <w:pPr>
        <w:pStyle w:val="Heading1"/>
      </w:pPr>
      <w:r>
        <w:t>5. Third-Party Cookies</w:t>
      </w:r>
    </w:p>
    <w:p>
      <w:r>
        <w:t>We may use third-party services, such as Google Analytics, to track and analyze usage of our website. These third-party cookies are subject to their own privacy policies.</w:t>
      </w:r>
    </w:p>
    <w:p>
      <w:pPr>
        <w:pStyle w:val="Heading1"/>
      </w:pPr>
      <w:r>
        <w:t>6. Changes to This Policy</w:t>
      </w:r>
    </w:p>
    <w:p>
      <w:r>
        <w:t>We may update this Cookie Policy from time to time. Any changes will be posted on this page with an updated effective date.</w:t>
      </w:r>
    </w:p>
    <w:p>
      <w:pPr>
        <w:pStyle w:val="Heading1"/>
      </w:pPr>
      <w:r>
        <w:t>7. Contact Us</w:t>
      </w:r>
    </w:p>
    <w:p>
      <w:r>
        <w:t>If you have any questions about this Cookie Policy, please contact us at:</w:t>
      </w:r>
    </w:p>
    <w:p>
      <w:r>
        <w:t>Email: enquiries@jandlmconsultants.co.uk</w:t>
      </w:r>
    </w:p>
    <w:p>
      <w:r>
        <w:t>Address: First Floor, 81–85 High Street, Brentwood, Essex, CM14 4RR</w:t>
      </w:r>
    </w:p>
    <w:p>
      <w:r>
        <w:t>Phone: 07459 116731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